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F0E2D" w14:textId="77777777" w:rsidR="00C00428" w:rsidRDefault="00C00428" w:rsidP="00182787">
      <w:pPr>
        <w:spacing w:before="100" w:beforeAutospacing="1" w:after="100" w:afterAutospacing="1" w:line="240" w:lineRule="auto"/>
        <w:jc w:val="center"/>
        <w:outlineLvl w:val="0"/>
        <w:rPr>
          <w:rFonts w:ascii="Century Gothic" w:eastAsia="Times New Roman" w:hAnsi="Century Gothic" w:cs="Times New Roman"/>
          <w:b/>
          <w:bCs/>
          <w:color w:val="000000"/>
          <w:kern w:val="36"/>
          <w:sz w:val="16"/>
          <w:szCs w:val="16"/>
          <w14:ligatures w14:val="none"/>
        </w:rPr>
      </w:pPr>
      <w:r w:rsidRPr="00C00428">
        <w:rPr>
          <w:rFonts w:ascii="Century Gothic" w:eastAsia="Times New Roman" w:hAnsi="Century Gothic" w:cs="Times New Roman"/>
          <w:b/>
          <w:bCs/>
          <w:color w:val="000000"/>
          <w:kern w:val="36"/>
          <w:sz w:val="16"/>
          <w:szCs w:val="16"/>
          <w14:ligatures w14:val="none"/>
        </w:rPr>
        <w:t>Business Models and Their Value Chains</w:t>
      </w:r>
    </w:p>
    <w:p w14:paraId="6A95B5FB" w14:textId="3F77C0AA" w:rsidR="00182787" w:rsidRPr="00C00428" w:rsidRDefault="00182787" w:rsidP="00182787">
      <w:pPr>
        <w:spacing w:before="100" w:beforeAutospacing="1" w:after="100" w:afterAutospacing="1" w:line="240" w:lineRule="auto"/>
        <w:jc w:val="center"/>
        <w:outlineLvl w:val="0"/>
        <w:rPr>
          <w:rFonts w:ascii="Century Gothic" w:eastAsia="Times New Roman" w:hAnsi="Century Gothic" w:cs="Times New Roman"/>
          <w:b/>
          <w:bCs/>
          <w:color w:val="000000"/>
          <w:kern w:val="36"/>
          <w:sz w:val="16"/>
          <w:szCs w:val="16"/>
          <w14:ligatures w14:val="none"/>
        </w:rPr>
      </w:pPr>
      <w:r>
        <w:rPr>
          <w:rFonts w:ascii="Century Gothic" w:eastAsia="Times New Roman" w:hAnsi="Century Gothic" w:cs="Times New Roman"/>
          <w:b/>
          <w:bCs/>
          <w:color w:val="000000"/>
          <w:kern w:val="36"/>
          <w:sz w:val="16"/>
          <w:szCs w:val="16"/>
          <w14:ligatures w14:val="none"/>
        </w:rPr>
        <w:t>__________________________________________________</w:t>
      </w:r>
    </w:p>
    <w:tbl>
      <w:tblPr>
        <w:tblStyle w:val="GridTable5Dark-Accent1"/>
        <w:tblW w:w="9776" w:type="dxa"/>
        <w:tblLook w:val="04A0" w:firstRow="1" w:lastRow="0" w:firstColumn="1" w:lastColumn="0" w:noHBand="0" w:noVBand="1"/>
      </w:tblPr>
      <w:tblGrid>
        <w:gridCol w:w="1696"/>
        <w:gridCol w:w="2410"/>
        <w:gridCol w:w="5670"/>
      </w:tblGrid>
      <w:tr w:rsidR="00C00428" w:rsidRPr="00C00428" w14:paraId="41486C91" w14:textId="77777777" w:rsidTr="007E23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6FFFB7DA" w14:textId="77777777" w:rsidR="00C00428" w:rsidRPr="00C00428" w:rsidRDefault="00C00428" w:rsidP="00C00428">
            <w:pPr>
              <w:jc w:val="center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Business Model</w:t>
            </w:r>
          </w:p>
        </w:tc>
        <w:tc>
          <w:tcPr>
            <w:tcW w:w="2410" w:type="dxa"/>
            <w:hideMark/>
          </w:tcPr>
          <w:p w14:paraId="403D086D" w14:textId="77777777" w:rsidR="00C00428" w:rsidRPr="00C00428" w:rsidRDefault="00C00428" w:rsidP="00C004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Description</w:t>
            </w:r>
          </w:p>
        </w:tc>
        <w:tc>
          <w:tcPr>
            <w:tcW w:w="5670" w:type="dxa"/>
            <w:hideMark/>
          </w:tcPr>
          <w:p w14:paraId="00791C89" w14:textId="77777777" w:rsidR="00C00428" w:rsidRPr="00C00428" w:rsidRDefault="00C00428" w:rsidP="00C004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Key Value Chain Components</w:t>
            </w:r>
          </w:p>
        </w:tc>
      </w:tr>
      <w:tr w:rsidR="00C00428" w:rsidRPr="00C00428" w14:paraId="3C0BF69A" w14:textId="77777777" w:rsidTr="007E2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1279C461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Product-Based Model</w:t>
            </w:r>
          </w:p>
        </w:tc>
        <w:tc>
          <w:tcPr>
            <w:tcW w:w="2410" w:type="dxa"/>
            <w:hideMark/>
          </w:tcPr>
          <w:p w14:paraId="646F8A0A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Selling physical or digital products</w:t>
            </w:r>
          </w:p>
        </w:tc>
        <w:tc>
          <w:tcPr>
            <w:tcW w:w="5670" w:type="dxa"/>
            <w:hideMark/>
          </w:tcPr>
          <w:p w14:paraId="260F8271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R&amp;D → Design → Sourcing → Manufacturing → Quality Control → Distribution → Sales → After-sales Service</w:t>
            </w:r>
          </w:p>
        </w:tc>
      </w:tr>
      <w:tr w:rsidR="00C00428" w:rsidRPr="00C00428" w14:paraId="6AC26E52" w14:textId="77777777" w:rsidTr="007E2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32004BB6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Subscription Model</w:t>
            </w:r>
          </w:p>
        </w:tc>
        <w:tc>
          <w:tcPr>
            <w:tcW w:w="2410" w:type="dxa"/>
            <w:hideMark/>
          </w:tcPr>
          <w:p w14:paraId="50654FD2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Charging recurring fees for ongoing access to products/services</w:t>
            </w:r>
          </w:p>
        </w:tc>
        <w:tc>
          <w:tcPr>
            <w:tcW w:w="5670" w:type="dxa"/>
            <w:hideMark/>
          </w:tcPr>
          <w:p w14:paraId="59B408CC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Product Development → Customer Acquisition → Onboarding → Retention/Engagement → Renewals → Upgrades</w:t>
            </w:r>
          </w:p>
        </w:tc>
      </w:tr>
      <w:tr w:rsidR="00C00428" w:rsidRPr="00C00428" w14:paraId="55C9BEF8" w14:textId="77777777" w:rsidTr="007E2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400F356D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Freemium Model</w:t>
            </w:r>
          </w:p>
        </w:tc>
        <w:tc>
          <w:tcPr>
            <w:tcW w:w="2410" w:type="dxa"/>
            <w:hideMark/>
          </w:tcPr>
          <w:p w14:paraId="2281772F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Offering basic features for free, charging for premium features</w:t>
            </w:r>
          </w:p>
        </w:tc>
        <w:tc>
          <w:tcPr>
            <w:tcW w:w="5670" w:type="dxa"/>
            <w:hideMark/>
          </w:tcPr>
          <w:p w14:paraId="5BC5FEB8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Free Product Development → User Acquisition → Conversion Strategy → Premium Feature Development → Retention</w:t>
            </w:r>
          </w:p>
        </w:tc>
      </w:tr>
      <w:tr w:rsidR="00C00428" w:rsidRPr="00C00428" w14:paraId="254D9116" w14:textId="77777777" w:rsidTr="007E2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37B0200A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Marketplace Model</w:t>
            </w:r>
          </w:p>
        </w:tc>
        <w:tc>
          <w:tcPr>
            <w:tcW w:w="2410" w:type="dxa"/>
            <w:hideMark/>
          </w:tcPr>
          <w:p w14:paraId="7AC9E157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Connecting buyers and sellers on a platform</w:t>
            </w:r>
          </w:p>
        </w:tc>
        <w:tc>
          <w:tcPr>
            <w:tcW w:w="5670" w:type="dxa"/>
            <w:hideMark/>
          </w:tcPr>
          <w:p w14:paraId="2DD6D246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Platform Development → Seller Acquisition → Buyer Acquisition → Transaction Facilitation → Trust &amp; Safety → Support</w:t>
            </w:r>
          </w:p>
        </w:tc>
      </w:tr>
      <w:tr w:rsidR="00C00428" w:rsidRPr="00C00428" w14:paraId="7C020353" w14:textId="77777777" w:rsidTr="007E2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2BC3C1AD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Advertising Model</w:t>
            </w:r>
          </w:p>
        </w:tc>
        <w:tc>
          <w:tcPr>
            <w:tcW w:w="2410" w:type="dxa"/>
            <w:hideMark/>
          </w:tcPr>
          <w:p w14:paraId="0FE9C4AB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Offering free content/services, earning from advertisers</w:t>
            </w:r>
          </w:p>
        </w:tc>
        <w:tc>
          <w:tcPr>
            <w:tcW w:w="5670" w:type="dxa"/>
            <w:hideMark/>
          </w:tcPr>
          <w:p w14:paraId="162A9E27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Content Creation → Audience Building → Audience Segmentation → Ad Sales → Ad Placement → Analytics</w:t>
            </w:r>
          </w:p>
        </w:tc>
      </w:tr>
      <w:tr w:rsidR="00C00428" w:rsidRPr="00C00428" w14:paraId="418D645C" w14:textId="77777777" w:rsidTr="007E2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74467A17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Affiliate Model</w:t>
            </w:r>
          </w:p>
        </w:tc>
        <w:tc>
          <w:tcPr>
            <w:tcW w:w="2410" w:type="dxa"/>
            <w:hideMark/>
          </w:tcPr>
          <w:p w14:paraId="4EC6B69F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Earning commissions by promoting other companies' products</w:t>
            </w:r>
          </w:p>
        </w:tc>
        <w:tc>
          <w:tcPr>
            <w:tcW w:w="5670" w:type="dxa"/>
            <w:hideMark/>
          </w:tcPr>
          <w:p w14:paraId="3858CBC0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Partner Selection → Content Creation → Traffic Generation → Conversion Optimization → Commission Collection</w:t>
            </w:r>
          </w:p>
        </w:tc>
      </w:tr>
      <w:tr w:rsidR="00C00428" w:rsidRPr="00C00428" w14:paraId="4A8E1063" w14:textId="77777777" w:rsidTr="007E2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684FEE91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Franchise Model</w:t>
            </w:r>
          </w:p>
        </w:tc>
        <w:tc>
          <w:tcPr>
            <w:tcW w:w="2410" w:type="dxa"/>
            <w:hideMark/>
          </w:tcPr>
          <w:p w14:paraId="5D802603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Licensing brand, methods and support to franchisees</w:t>
            </w:r>
          </w:p>
        </w:tc>
        <w:tc>
          <w:tcPr>
            <w:tcW w:w="5670" w:type="dxa"/>
            <w:hideMark/>
          </w:tcPr>
          <w:p w14:paraId="183F2C2A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Brand Development → System Creation → Franchisee Selection → Training → Ongoing Support → Quality Control</w:t>
            </w:r>
          </w:p>
        </w:tc>
      </w:tr>
      <w:tr w:rsidR="00C00428" w:rsidRPr="00C00428" w14:paraId="6F32C7E5" w14:textId="77777777" w:rsidTr="007E2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47178A98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Direct Sales Model</w:t>
            </w:r>
          </w:p>
        </w:tc>
        <w:tc>
          <w:tcPr>
            <w:tcW w:w="2410" w:type="dxa"/>
            <w:hideMark/>
          </w:tcPr>
          <w:p w14:paraId="6D2CC0E2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Selling directly to consumers without intermediaries</w:t>
            </w:r>
          </w:p>
        </w:tc>
        <w:tc>
          <w:tcPr>
            <w:tcW w:w="5670" w:type="dxa"/>
            <w:hideMark/>
          </w:tcPr>
          <w:p w14:paraId="68F08BDF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Product Development → Sales Force Training → Lead Generation → Demonstration → Relationship Building → Follow-up</w:t>
            </w:r>
          </w:p>
        </w:tc>
      </w:tr>
      <w:tr w:rsidR="00C00428" w:rsidRPr="00C00428" w14:paraId="13C0579A" w14:textId="77777777" w:rsidTr="007E2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0A2B8CE3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Software-as-a-Service (SaaS)</w:t>
            </w:r>
          </w:p>
        </w:tc>
        <w:tc>
          <w:tcPr>
            <w:tcW w:w="2410" w:type="dxa"/>
            <w:hideMark/>
          </w:tcPr>
          <w:p w14:paraId="43C89B22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Delivering cloud-based software on subscription</w:t>
            </w:r>
          </w:p>
        </w:tc>
        <w:tc>
          <w:tcPr>
            <w:tcW w:w="5670" w:type="dxa"/>
            <w:hideMark/>
          </w:tcPr>
          <w:p w14:paraId="01F449D0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Development → Hosting → Security → Onboarding → Customer Success → Feature Updates → Technical Support</w:t>
            </w:r>
          </w:p>
        </w:tc>
      </w:tr>
      <w:tr w:rsidR="00C00428" w:rsidRPr="00C00428" w14:paraId="110B560C" w14:textId="77777777" w:rsidTr="007E2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54ED7AC6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Platform-as-a-Service (PaaS)</w:t>
            </w:r>
          </w:p>
        </w:tc>
        <w:tc>
          <w:tcPr>
            <w:tcW w:w="2410" w:type="dxa"/>
            <w:hideMark/>
          </w:tcPr>
          <w:p w14:paraId="358BE7E1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Providing development platforms for other businesses</w:t>
            </w:r>
          </w:p>
        </w:tc>
        <w:tc>
          <w:tcPr>
            <w:tcW w:w="5670" w:type="dxa"/>
            <w:hideMark/>
          </w:tcPr>
          <w:p w14:paraId="534B766F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Infrastructure Development → API Creation → Developer Tools → Documentation → Developer Support → Updates</w:t>
            </w:r>
          </w:p>
        </w:tc>
      </w:tr>
      <w:tr w:rsidR="00C00428" w:rsidRPr="00C00428" w14:paraId="79918BC4" w14:textId="77777777" w:rsidTr="007E2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7AF0B60A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Infrastructure-as-a-Service (IaaS)</w:t>
            </w:r>
          </w:p>
        </w:tc>
        <w:tc>
          <w:tcPr>
            <w:tcW w:w="2410" w:type="dxa"/>
            <w:hideMark/>
          </w:tcPr>
          <w:p w14:paraId="7F8499DC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Offering virtualized computing resources</w:t>
            </w:r>
          </w:p>
        </w:tc>
        <w:tc>
          <w:tcPr>
            <w:tcW w:w="5670" w:type="dxa"/>
            <w:hideMark/>
          </w:tcPr>
          <w:p w14:paraId="1D0F9345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Data Center Management → Network Infrastructure → Server Provisioning → Storage Solutions → Security → Scaling</w:t>
            </w:r>
          </w:p>
        </w:tc>
      </w:tr>
      <w:tr w:rsidR="00C00428" w:rsidRPr="00C00428" w14:paraId="73876153" w14:textId="77777777" w:rsidTr="007E2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5FABC5E7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Retail Model</w:t>
            </w:r>
          </w:p>
        </w:tc>
        <w:tc>
          <w:tcPr>
            <w:tcW w:w="2410" w:type="dxa"/>
            <w:hideMark/>
          </w:tcPr>
          <w:p w14:paraId="5BD417BE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Buying products wholesale and selling to consumers</w:t>
            </w:r>
          </w:p>
        </w:tc>
        <w:tc>
          <w:tcPr>
            <w:tcW w:w="5670" w:type="dxa"/>
            <w:hideMark/>
          </w:tcPr>
          <w:p w14:paraId="729FB248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Market Research → Purchasing → Inventory Management → Store Operations → Customer Service → Marketing</w:t>
            </w:r>
          </w:p>
        </w:tc>
      </w:tr>
      <w:tr w:rsidR="00C00428" w:rsidRPr="00C00428" w14:paraId="29385C2D" w14:textId="77777777" w:rsidTr="007E2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2BADA005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E-commerce Model</w:t>
            </w:r>
          </w:p>
        </w:tc>
        <w:tc>
          <w:tcPr>
            <w:tcW w:w="2410" w:type="dxa"/>
            <w:hideMark/>
          </w:tcPr>
          <w:p w14:paraId="3EE0A4D3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Selling products/services online</w:t>
            </w:r>
          </w:p>
        </w:tc>
        <w:tc>
          <w:tcPr>
            <w:tcW w:w="5670" w:type="dxa"/>
            <w:hideMark/>
          </w:tcPr>
          <w:p w14:paraId="4B2017A8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Website Development → Product Sourcing → Logistics → Payment Processing → Customer Service → Digital Marketing</w:t>
            </w:r>
          </w:p>
        </w:tc>
      </w:tr>
      <w:tr w:rsidR="00C00428" w:rsidRPr="00C00428" w14:paraId="125FDEA9" w14:textId="77777777" w:rsidTr="007E2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72350382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Dropshipping Model</w:t>
            </w:r>
          </w:p>
        </w:tc>
        <w:tc>
          <w:tcPr>
            <w:tcW w:w="2410" w:type="dxa"/>
            <w:hideMark/>
          </w:tcPr>
          <w:p w14:paraId="76D49845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Selling products shipped directly from suppliers</w:t>
            </w:r>
          </w:p>
        </w:tc>
        <w:tc>
          <w:tcPr>
            <w:tcW w:w="5670" w:type="dxa"/>
            <w:hideMark/>
          </w:tcPr>
          <w:p w14:paraId="54E28D9F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Supplier Selection → Online Storefront → Marketing → Order Processing → Customer Service → Supplier Coordination</w:t>
            </w:r>
          </w:p>
        </w:tc>
      </w:tr>
      <w:tr w:rsidR="00C00428" w:rsidRPr="00C00428" w14:paraId="080E723E" w14:textId="77777777" w:rsidTr="007E2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02EDC154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Service-Based Model</w:t>
            </w:r>
          </w:p>
        </w:tc>
        <w:tc>
          <w:tcPr>
            <w:tcW w:w="2410" w:type="dxa"/>
            <w:hideMark/>
          </w:tcPr>
          <w:p w14:paraId="761E7560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Selling professional services</w:t>
            </w:r>
          </w:p>
        </w:tc>
        <w:tc>
          <w:tcPr>
            <w:tcW w:w="5670" w:type="dxa"/>
            <w:hideMark/>
          </w:tcPr>
          <w:p w14:paraId="0989D71F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Expertise Development → Client Acquisition → Needs Assessment → Service Delivery → Client Relationship Management</w:t>
            </w:r>
          </w:p>
        </w:tc>
      </w:tr>
      <w:tr w:rsidR="00C00428" w:rsidRPr="00C00428" w14:paraId="0E41039F" w14:textId="77777777" w:rsidTr="007E2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2D416DEC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Consulting Model</w:t>
            </w:r>
          </w:p>
        </w:tc>
        <w:tc>
          <w:tcPr>
            <w:tcW w:w="2410" w:type="dxa"/>
            <w:hideMark/>
          </w:tcPr>
          <w:p w14:paraId="4222AF75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Providing expert advice for fees</w:t>
            </w:r>
          </w:p>
        </w:tc>
        <w:tc>
          <w:tcPr>
            <w:tcW w:w="5670" w:type="dxa"/>
            <w:hideMark/>
          </w:tcPr>
          <w:p w14:paraId="47B1E23C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Knowledge Development → Client Acquisition → Problem Assessment → Solution Development → Implementation Support</w:t>
            </w:r>
          </w:p>
        </w:tc>
      </w:tr>
      <w:tr w:rsidR="00C00428" w:rsidRPr="00C00428" w14:paraId="693EF233" w14:textId="77777777" w:rsidTr="007E2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6F34ACD9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Razor and Blades Model</w:t>
            </w:r>
          </w:p>
        </w:tc>
        <w:tc>
          <w:tcPr>
            <w:tcW w:w="2410" w:type="dxa"/>
            <w:hideMark/>
          </w:tcPr>
          <w:p w14:paraId="52D7E29D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Selling a base product cheaply, profiting from consumables</w:t>
            </w:r>
          </w:p>
        </w:tc>
        <w:tc>
          <w:tcPr>
            <w:tcW w:w="5670" w:type="dxa"/>
            <w:hideMark/>
          </w:tcPr>
          <w:p w14:paraId="3F1D7C86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Base Product Development → Consumable Development → Marketing → Distribution → Recurring Revenue Management</w:t>
            </w:r>
          </w:p>
        </w:tc>
      </w:tr>
      <w:tr w:rsidR="00C00428" w:rsidRPr="00C00428" w14:paraId="0EECF653" w14:textId="77777777" w:rsidTr="007E2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2EDE8058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Reverse Razor and Blades Model</w:t>
            </w:r>
          </w:p>
        </w:tc>
        <w:tc>
          <w:tcPr>
            <w:tcW w:w="2410" w:type="dxa"/>
            <w:hideMark/>
          </w:tcPr>
          <w:p w14:paraId="28EE8670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Selling consumables cheaply, profiting from hardware</w:t>
            </w:r>
          </w:p>
        </w:tc>
        <w:tc>
          <w:tcPr>
            <w:tcW w:w="5670" w:type="dxa"/>
            <w:hideMark/>
          </w:tcPr>
          <w:p w14:paraId="61A841B0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Hardware Development → Consumable Production → Loss Leader Strategy → Customer Lock-in → Support</w:t>
            </w:r>
          </w:p>
        </w:tc>
      </w:tr>
      <w:tr w:rsidR="00C00428" w:rsidRPr="00C00428" w14:paraId="64FBE682" w14:textId="77777777" w:rsidTr="007E2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33B28B85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White Label Model</w:t>
            </w:r>
          </w:p>
        </w:tc>
        <w:tc>
          <w:tcPr>
            <w:tcW w:w="2410" w:type="dxa"/>
            <w:hideMark/>
          </w:tcPr>
          <w:p w14:paraId="639F3E16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Creating products for others to rebrand</w:t>
            </w:r>
          </w:p>
        </w:tc>
        <w:tc>
          <w:tcPr>
            <w:tcW w:w="5670" w:type="dxa"/>
            <w:hideMark/>
          </w:tcPr>
          <w:p w14:paraId="6F1DCAD9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Product Development → Partner Acquisition → Customization → Production → Support → Partner Success</w:t>
            </w:r>
          </w:p>
        </w:tc>
      </w:tr>
      <w:tr w:rsidR="00C00428" w:rsidRPr="00C00428" w14:paraId="7B2AA876" w14:textId="77777777" w:rsidTr="007E2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2EC6F6D9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Licensing Model</w:t>
            </w:r>
          </w:p>
        </w:tc>
        <w:tc>
          <w:tcPr>
            <w:tcW w:w="2410" w:type="dxa"/>
            <w:hideMark/>
          </w:tcPr>
          <w:p w14:paraId="21F8B2B5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Granting permission to use intellectual property for a fee</w:t>
            </w:r>
          </w:p>
        </w:tc>
        <w:tc>
          <w:tcPr>
            <w:tcW w:w="5670" w:type="dxa"/>
            <w:hideMark/>
          </w:tcPr>
          <w:p w14:paraId="5CEC955B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IP Development → Partner Identification → Contract Negotiation → Compliance Monitoring → Royalty Collection</w:t>
            </w:r>
          </w:p>
        </w:tc>
      </w:tr>
      <w:tr w:rsidR="00C00428" w:rsidRPr="00C00428" w14:paraId="2843CA64" w14:textId="77777777" w:rsidTr="007E2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2E8D9FFE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Crowdsourcing Model</w:t>
            </w:r>
          </w:p>
        </w:tc>
        <w:tc>
          <w:tcPr>
            <w:tcW w:w="2410" w:type="dxa"/>
            <w:hideMark/>
          </w:tcPr>
          <w:p w14:paraId="0A3FA71F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Obtaining services, ideas, or content from a large group</w:t>
            </w:r>
          </w:p>
        </w:tc>
        <w:tc>
          <w:tcPr>
            <w:tcW w:w="5670" w:type="dxa"/>
            <w:hideMark/>
          </w:tcPr>
          <w:p w14:paraId="1525AE1C" w14:textId="77777777" w:rsid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Platform Development → Community Building → Task Design → Quality Control → Reward System → Result Distribution</w:t>
            </w:r>
          </w:p>
          <w:p w14:paraId="46FB0D8E" w14:textId="77777777" w:rsidR="000C6C2F" w:rsidRPr="00C00428" w:rsidRDefault="000C6C2F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C00428" w:rsidRPr="00C00428" w14:paraId="7E4773B8" w14:textId="77777777" w:rsidTr="007E2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4BB834F2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Peer-to-Peer Model</w:t>
            </w:r>
          </w:p>
        </w:tc>
        <w:tc>
          <w:tcPr>
            <w:tcW w:w="2410" w:type="dxa"/>
            <w:hideMark/>
          </w:tcPr>
          <w:p w14:paraId="74D400DA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Enabling direct transactions between individuals</w:t>
            </w:r>
          </w:p>
        </w:tc>
        <w:tc>
          <w:tcPr>
            <w:tcW w:w="5670" w:type="dxa"/>
            <w:hideMark/>
          </w:tcPr>
          <w:p w14:paraId="04319C57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Platform Development → Trust Mechanisms → User Acquisition → Transaction Facilitation → Conflict Resolution</w:t>
            </w:r>
          </w:p>
        </w:tc>
      </w:tr>
      <w:tr w:rsidR="00C00428" w:rsidRPr="00C00428" w14:paraId="4640023D" w14:textId="77777777" w:rsidTr="007E2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162F49F0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Open Source Model</w:t>
            </w:r>
          </w:p>
        </w:tc>
        <w:tc>
          <w:tcPr>
            <w:tcW w:w="2410" w:type="dxa"/>
            <w:hideMark/>
          </w:tcPr>
          <w:p w14:paraId="2F344BD6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Freely available code with revenue from support/services</w:t>
            </w:r>
          </w:p>
        </w:tc>
        <w:tc>
          <w:tcPr>
            <w:tcW w:w="5670" w:type="dxa"/>
            <w:hideMark/>
          </w:tcPr>
          <w:p w14:paraId="044E2DCF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Core Development → Community Building → Documentation → Premium Support → Enterprise Solutions → Training</w:t>
            </w:r>
          </w:p>
        </w:tc>
      </w:tr>
      <w:tr w:rsidR="00C00428" w:rsidRPr="00C00428" w14:paraId="307209ED" w14:textId="77777777" w:rsidTr="007E2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20A2C62A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Hidden Revenue Model</w:t>
            </w:r>
          </w:p>
        </w:tc>
        <w:tc>
          <w:tcPr>
            <w:tcW w:w="2410" w:type="dxa"/>
            <w:hideMark/>
          </w:tcPr>
          <w:p w14:paraId="1F98F13B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Free services to users, revenue from third parties</w:t>
            </w:r>
          </w:p>
        </w:tc>
        <w:tc>
          <w:tcPr>
            <w:tcW w:w="5670" w:type="dxa"/>
            <w:hideMark/>
          </w:tcPr>
          <w:p w14:paraId="496B3235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User Experience Design → User Acquisition → Data Collection → Partner Development → Monetization Strategy</w:t>
            </w:r>
          </w:p>
        </w:tc>
      </w:tr>
      <w:tr w:rsidR="00C00428" w:rsidRPr="00C00428" w14:paraId="28A3EFE0" w14:textId="77777777" w:rsidTr="007E2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21F38771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Brokerage Model</w:t>
            </w:r>
          </w:p>
        </w:tc>
        <w:tc>
          <w:tcPr>
            <w:tcW w:w="2410" w:type="dxa"/>
            <w:hideMark/>
          </w:tcPr>
          <w:p w14:paraId="169FB253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Facilitating transactions between parties for a fee</w:t>
            </w:r>
          </w:p>
        </w:tc>
        <w:tc>
          <w:tcPr>
            <w:tcW w:w="5670" w:type="dxa"/>
            <w:hideMark/>
          </w:tcPr>
          <w:p w14:paraId="0788DD71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Market Knowledge → Client Network → Deal Sourcing → Match-making → Transaction Support → Follow-up</w:t>
            </w:r>
          </w:p>
        </w:tc>
      </w:tr>
      <w:tr w:rsidR="00C00428" w:rsidRPr="00C00428" w14:paraId="1EBBB451" w14:textId="77777777" w:rsidTr="007E2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34362437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Membership Model</w:t>
            </w:r>
          </w:p>
        </w:tc>
        <w:tc>
          <w:tcPr>
            <w:tcW w:w="2410" w:type="dxa"/>
            <w:hideMark/>
          </w:tcPr>
          <w:p w14:paraId="1C182288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Charging fees for exclusive access or benefits</w:t>
            </w:r>
          </w:p>
        </w:tc>
        <w:tc>
          <w:tcPr>
            <w:tcW w:w="5670" w:type="dxa"/>
            <w:hideMark/>
          </w:tcPr>
          <w:p w14:paraId="64F178FF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Value Proposition Design → Member Acquisition → Benefit Delivery → Community Building → Retention → Upselling</w:t>
            </w:r>
          </w:p>
        </w:tc>
      </w:tr>
      <w:tr w:rsidR="00C00428" w:rsidRPr="00C00428" w14:paraId="0BD6DC9B" w14:textId="77777777" w:rsidTr="007E2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22014D90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lastRenderedPageBreak/>
              <w:t>Pay-Per-Use Model</w:t>
            </w:r>
          </w:p>
        </w:tc>
        <w:tc>
          <w:tcPr>
            <w:tcW w:w="2410" w:type="dxa"/>
            <w:hideMark/>
          </w:tcPr>
          <w:p w14:paraId="27094164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Charging only when the product/service is used</w:t>
            </w:r>
          </w:p>
        </w:tc>
        <w:tc>
          <w:tcPr>
            <w:tcW w:w="5670" w:type="dxa"/>
            <w:hideMark/>
          </w:tcPr>
          <w:p w14:paraId="291E5606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Infrastructure Development → Usage Tracking → Billing System → Customer Acquisition → Support → Scaling</w:t>
            </w:r>
          </w:p>
        </w:tc>
      </w:tr>
      <w:tr w:rsidR="00C00428" w:rsidRPr="00C00428" w14:paraId="79F67D34" w14:textId="77777777" w:rsidTr="007E2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4CD9D12B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Bundling Model</w:t>
            </w:r>
          </w:p>
        </w:tc>
        <w:tc>
          <w:tcPr>
            <w:tcW w:w="2410" w:type="dxa"/>
            <w:hideMark/>
          </w:tcPr>
          <w:p w14:paraId="5B3A3490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Combining multiple products/services into packages</w:t>
            </w:r>
          </w:p>
        </w:tc>
        <w:tc>
          <w:tcPr>
            <w:tcW w:w="5670" w:type="dxa"/>
            <w:hideMark/>
          </w:tcPr>
          <w:p w14:paraId="62FF5F43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Product Development → Package Design → Pricing Strategy → Marketing → Sales → Support</w:t>
            </w:r>
          </w:p>
        </w:tc>
      </w:tr>
      <w:tr w:rsidR="00C00428" w:rsidRPr="00C00428" w14:paraId="3F79721D" w14:textId="77777777" w:rsidTr="007E2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002E3B5D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Cross-Subsidization Model</w:t>
            </w:r>
          </w:p>
        </w:tc>
        <w:tc>
          <w:tcPr>
            <w:tcW w:w="2410" w:type="dxa"/>
            <w:hideMark/>
          </w:tcPr>
          <w:p w14:paraId="08A821DA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Offering one product at a loss to sell another at profit</w:t>
            </w:r>
          </w:p>
        </w:tc>
        <w:tc>
          <w:tcPr>
            <w:tcW w:w="5670" w:type="dxa"/>
            <w:hideMark/>
          </w:tcPr>
          <w:p w14:paraId="35274B1D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Product Portfolio Design → Loss Leader Selection → Premium Offering → Marketing → Sales → Analysis</w:t>
            </w:r>
          </w:p>
        </w:tc>
      </w:tr>
      <w:tr w:rsidR="00C00428" w:rsidRPr="00C00428" w14:paraId="14188BD1" w14:textId="77777777" w:rsidTr="007E2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311BA448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Auction Model</w:t>
            </w:r>
          </w:p>
        </w:tc>
        <w:tc>
          <w:tcPr>
            <w:tcW w:w="2410" w:type="dxa"/>
            <w:hideMark/>
          </w:tcPr>
          <w:p w14:paraId="0C7A22F2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Selling to highest bidder</w:t>
            </w:r>
          </w:p>
        </w:tc>
        <w:tc>
          <w:tcPr>
            <w:tcW w:w="5670" w:type="dxa"/>
            <w:hideMark/>
          </w:tcPr>
          <w:p w14:paraId="449B47A6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Platform Development → Seller Acquisition → Buyer Acquisition → Auction Management → Payment Processing → Fulfillment</w:t>
            </w:r>
          </w:p>
        </w:tc>
      </w:tr>
      <w:tr w:rsidR="00C00428" w:rsidRPr="00C00428" w14:paraId="62F5C4BE" w14:textId="77777777" w:rsidTr="007E2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0CB8829B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Leasing Model</w:t>
            </w:r>
          </w:p>
        </w:tc>
        <w:tc>
          <w:tcPr>
            <w:tcW w:w="2410" w:type="dxa"/>
            <w:hideMark/>
          </w:tcPr>
          <w:p w14:paraId="1D773832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Renting assets long-term instead of selling</w:t>
            </w:r>
          </w:p>
        </w:tc>
        <w:tc>
          <w:tcPr>
            <w:tcW w:w="5670" w:type="dxa"/>
            <w:hideMark/>
          </w:tcPr>
          <w:p w14:paraId="01B39F60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Asset Acquisition → Financing → Marketing → Contract Management → Maintenance → Asset Recovery</w:t>
            </w:r>
          </w:p>
        </w:tc>
      </w:tr>
      <w:tr w:rsidR="00C00428" w:rsidRPr="00C00428" w14:paraId="3D679923" w14:textId="77777777" w:rsidTr="007E2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0989A6F0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Pay-What-You-Want Model</w:t>
            </w:r>
          </w:p>
        </w:tc>
        <w:tc>
          <w:tcPr>
            <w:tcW w:w="2410" w:type="dxa"/>
            <w:hideMark/>
          </w:tcPr>
          <w:p w14:paraId="00D5FD9D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Allowing customers to determine the price</w:t>
            </w:r>
          </w:p>
        </w:tc>
        <w:tc>
          <w:tcPr>
            <w:tcW w:w="5670" w:type="dxa"/>
            <w:hideMark/>
          </w:tcPr>
          <w:p w14:paraId="2C6F1AE5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Product Development → Cost Management → Customer Education → Trust Building → Payment Processing → Analysis</w:t>
            </w:r>
          </w:p>
        </w:tc>
      </w:tr>
      <w:tr w:rsidR="00C00428" w:rsidRPr="00C00428" w14:paraId="6FD3471C" w14:textId="77777777" w:rsidTr="007E2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4A6A9FCE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Fractional Ownership Model</w:t>
            </w:r>
          </w:p>
        </w:tc>
        <w:tc>
          <w:tcPr>
            <w:tcW w:w="2410" w:type="dxa"/>
            <w:hideMark/>
          </w:tcPr>
          <w:p w14:paraId="77817A06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Dividing asset ownership among multiple parties</w:t>
            </w:r>
          </w:p>
        </w:tc>
        <w:tc>
          <w:tcPr>
            <w:tcW w:w="5670" w:type="dxa"/>
            <w:hideMark/>
          </w:tcPr>
          <w:p w14:paraId="3D33305D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Asset Selection → Legal Structure → Owner Acquisition → Asset Management → Usage Coordination → Resale</w:t>
            </w:r>
          </w:p>
        </w:tc>
      </w:tr>
      <w:tr w:rsidR="00C00428" w:rsidRPr="00C00428" w14:paraId="150D28BF" w14:textId="77777777" w:rsidTr="007E2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175BE985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Cooperative Model</w:t>
            </w:r>
          </w:p>
        </w:tc>
        <w:tc>
          <w:tcPr>
            <w:tcW w:w="2410" w:type="dxa"/>
            <w:hideMark/>
          </w:tcPr>
          <w:p w14:paraId="3C1A5FD2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Business owned and operated by members for mutual benefit</w:t>
            </w:r>
          </w:p>
        </w:tc>
        <w:tc>
          <w:tcPr>
            <w:tcW w:w="5670" w:type="dxa"/>
            <w:hideMark/>
          </w:tcPr>
          <w:p w14:paraId="5ADAC039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Member Recruitment → Governance Structure → Capital Formation → Operation Management → Profit Distribution</w:t>
            </w:r>
          </w:p>
        </w:tc>
      </w:tr>
      <w:tr w:rsidR="00C00428" w:rsidRPr="00C00428" w14:paraId="047295AA" w14:textId="77777777" w:rsidTr="007E2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34E0D94A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Vertically Integrated Model</w:t>
            </w:r>
          </w:p>
        </w:tc>
        <w:tc>
          <w:tcPr>
            <w:tcW w:w="2410" w:type="dxa"/>
            <w:hideMark/>
          </w:tcPr>
          <w:p w14:paraId="30FCC4AD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Controlling multiple stages of the supply chain</w:t>
            </w:r>
          </w:p>
        </w:tc>
        <w:tc>
          <w:tcPr>
            <w:tcW w:w="5670" w:type="dxa"/>
            <w:hideMark/>
          </w:tcPr>
          <w:p w14:paraId="6C11DDB0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Raw Material Sourcing → Manufacturing → Distribution → Retail → After-sales → Quality Control</w:t>
            </w:r>
          </w:p>
        </w:tc>
      </w:tr>
      <w:tr w:rsidR="00C00428" w:rsidRPr="00C00428" w14:paraId="426F755A" w14:textId="77777777" w:rsidTr="007E2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3AE43D73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Horizontally Integrated Model</w:t>
            </w:r>
          </w:p>
        </w:tc>
        <w:tc>
          <w:tcPr>
            <w:tcW w:w="2410" w:type="dxa"/>
            <w:hideMark/>
          </w:tcPr>
          <w:p w14:paraId="61164270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Expanding at the same level of the supply chain</w:t>
            </w:r>
          </w:p>
        </w:tc>
        <w:tc>
          <w:tcPr>
            <w:tcW w:w="5670" w:type="dxa"/>
            <w:hideMark/>
          </w:tcPr>
          <w:p w14:paraId="2DFF9E7A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Market Research → Acquisition Strategy → Integration → Economies of Scale → Streamlined Operations</w:t>
            </w:r>
          </w:p>
        </w:tc>
      </w:tr>
      <w:tr w:rsidR="00C00428" w:rsidRPr="00C00428" w14:paraId="2F17CD8E" w14:textId="77777777" w:rsidTr="007E2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48F5DF07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Loss Leader Model</w:t>
            </w:r>
          </w:p>
        </w:tc>
        <w:tc>
          <w:tcPr>
            <w:tcW w:w="2410" w:type="dxa"/>
            <w:hideMark/>
          </w:tcPr>
          <w:p w14:paraId="1B79E783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Selling items below cost to stimulate other sales</w:t>
            </w:r>
          </w:p>
        </w:tc>
        <w:tc>
          <w:tcPr>
            <w:tcW w:w="5670" w:type="dxa"/>
            <w:hideMark/>
          </w:tcPr>
          <w:p w14:paraId="2EB34982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Product Selection → Pricing Strategy → Traffic Generation → Store Layout → Complementary Products → Conversion</w:t>
            </w:r>
          </w:p>
        </w:tc>
      </w:tr>
      <w:tr w:rsidR="00C00428" w:rsidRPr="00C00428" w14:paraId="3B3DAEF5" w14:textId="77777777" w:rsidTr="007E2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3F358572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Shared Economy Model</w:t>
            </w:r>
          </w:p>
        </w:tc>
        <w:tc>
          <w:tcPr>
            <w:tcW w:w="2410" w:type="dxa"/>
            <w:hideMark/>
          </w:tcPr>
          <w:p w14:paraId="034D3D7C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Enabling access to underutilized assets</w:t>
            </w:r>
          </w:p>
        </w:tc>
        <w:tc>
          <w:tcPr>
            <w:tcW w:w="5670" w:type="dxa"/>
            <w:hideMark/>
          </w:tcPr>
          <w:p w14:paraId="453C7412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Platform Development → Asset Provider Acquisition → User Acquisition → Booking System → Trust &amp; Safety → Support</w:t>
            </w:r>
          </w:p>
        </w:tc>
      </w:tr>
      <w:tr w:rsidR="00C00428" w:rsidRPr="00C00428" w14:paraId="1ADC8721" w14:textId="77777777" w:rsidTr="007E2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486DC45F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Data Monetization Model</w:t>
            </w:r>
          </w:p>
        </w:tc>
        <w:tc>
          <w:tcPr>
            <w:tcW w:w="2410" w:type="dxa"/>
            <w:hideMark/>
          </w:tcPr>
          <w:p w14:paraId="36134269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Generating revenue from collected data</w:t>
            </w:r>
          </w:p>
        </w:tc>
        <w:tc>
          <w:tcPr>
            <w:tcW w:w="5670" w:type="dxa"/>
            <w:hideMark/>
          </w:tcPr>
          <w:p w14:paraId="1BE77E14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Data Collection → Processing → Analysis → Insight Generation → Packaging → Sales/Licensing</w:t>
            </w:r>
          </w:p>
        </w:tc>
      </w:tr>
      <w:tr w:rsidR="00C00428" w:rsidRPr="00C00428" w14:paraId="0248DAAB" w14:textId="77777777" w:rsidTr="007E2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1938C9DE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Circular Economy Model</w:t>
            </w:r>
          </w:p>
        </w:tc>
        <w:tc>
          <w:tcPr>
            <w:tcW w:w="2410" w:type="dxa"/>
            <w:hideMark/>
          </w:tcPr>
          <w:p w14:paraId="32A50B10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Eliminating waste and continual resource use</w:t>
            </w:r>
          </w:p>
        </w:tc>
        <w:tc>
          <w:tcPr>
            <w:tcW w:w="5670" w:type="dxa"/>
            <w:hideMark/>
          </w:tcPr>
          <w:p w14:paraId="00A62E3F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Sustainable Design → Resource Recovery → Remanufacturing → Redistribution → Service Provision → Collection</w:t>
            </w:r>
          </w:p>
        </w:tc>
      </w:tr>
      <w:tr w:rsidR="00C00428" w:rsidRPr="00C00428" w14:paraId="3614D2F5" w14:textId="77777777" w:rsidTr="007E23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3FF972F1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Direct-to-Consumer (D2C) Model</w:t>
            </w:r>
          </w:p>
        </w:tc>
        <w:tc>
          <w:tcPr>
            <w:tcW w:w="2410" w:type="dxa"/>
            <w:hideMark/>
          </w:tcPr>
          <w:p w14:paraId="5FBB5BF4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Bypassing traditional retail channels</w:t>
            </w:r>
          </w:p>
        </w:tc>
        <w:tc>
          <w:tcPr>
            <w:tcW w:w="5670" w:type="dxa"/>
            <w:hideMark/>
          </w:tcPr>
          <w:p w14:paraId="31C38D69" w14:textId="77777777" w:rsidR="00C00428" w:rsidRPr="00C00428" w:rsidRDefault="00C00428" w:rsidP="00C00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Product Development → Brand Building → E-commerce Platform → Logistics → Customer Relationship → Feedback Loop</w:t>
            </w:r>
          </w:p>
        </w:tc>
      </w:tr>
      <w:tr w:rsidR="00C00428" w:rsidRPr="00C00428" w14:paraId="036544FE" w14:textId="77777777" w:rsidTr="007E23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57EDC45D" w14:textId="77777777" w:rsidR="00C00428" w:rsidRPr="00C00428" w:rsidRDefault="00C00428" w:rsidP="00C00428">
            <w:pPr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On-Demand Model</w:t>
            </w:r>
          </w:p>
        </w:tc>
        <w:tc>
          <w:tcPr>
            <w:tcW w:w="2410" w:type="dxa"/>
            <w:hideMark/>
          </w:tcPr>
          <w:p w14:paraId="579308F0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Providing immediate access to products/services</w:t>
            </w:r>
          </w:p>
        </w:tc>
        <w:tc>
          <w:tcPr>
            <w:tcW w:w="5670" w:type="dxa"/>
            <w:hideMark/>
          </w:tcPr>
          <w:p w14:paraId="3ECAC145" w14:textId="77777777" w:rsidR="00C00428" w:rsidRPr="00C00428" w:rsidRDefault="00C00428" w:rsidP="00C00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</w:pPr>
            <w:r w:rsidRPr="00C00428">
              <w:rPr>
                <w:rFonts w:ascii="Century Gothic" w:eastAsia="Times New Roman" w:hAnsi="Century Gothic" w:cs="Times New Roman"/>
                <w:kern w:val="0"/>
                <w:sz w:val="16"/>
                <w:szCs w:val="16"/>
                <w14:ligatures w14:val="none"/>
              </w:rPr>
              <w:t>• Platform Development → Service Provider Network → User Acquisition → Matching Algorithm → Quality Control → Support</w:t>
            </w:r>
          </w:p>
        </w:tc>
      </w:tr>
    </w:tbl>
    <w:p w14:paraId="5F147E57" w14:textId="77777777" w:rsidR="00C00428" w:rsidRPr="00C00428" w:rsidRDefault="00C00428" w:rsidP="00C00428">
      <w:pPr>
        <w:spacing w:before="100" w:beforeAutospacing="1" w:after="100" w:afterAutospacing="1" w:line="240" w:lineRule="auto"/>
        <w:outlineLvl w:val="1"/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</w:pPr>
      <w:r w:rsidRPr="00C00428"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  <w:t>Value Chain Analysis by Industry</w:t>
      </w:r>
    </w:p>
    <w:p w14:paraId="303FC70B" w14:textId="77777777" w:rsidR="00C00428" w:rsidRPr="00C00428" w:rsidRDefault="00C00428" w:rsidP="00C00428">
      <w:pPr>
        <w:spacing w:before="100" w:beforeAutospacing="1" w:after="100" w:afterAutospacing="1" w:line="240" w:lineRule="auto"/>
        <w:outlineLvl w:val="2"/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</w:pPr>
      <w:r w:rsidRPr="00C00428"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  <w:t>Manufacturing Industry</w:t>
      </w:r>
    </w:p>
    <w:p w14:paraId="19C3B901" w14:textId="77777777" w:rsidR="00C00428" w:rsidRPr="00C00428" w:rsidRDefault="00C00428" w:rsidP="00C004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kern w:val="0"/>
          <w:sz w:val="16"/>
          <w:szCs w:val="16"/>
          <w14:ligatures w14:val="none"/>
        </w:rPr>
      </w:pPr>
      <w:r w:rsidRPr="00C00428"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  <w:t>Input Procurement</w:t>
      </w:r>
      <w:r w:rsidRPr="00C00428">
        <w:rPr>
          <w:rFonts w:ascii="Century Gothic" w:eastAsia="Times New Roman" w:hAnsi="Century Gothic" w:cs="Times New Roman"/>
          <w:color w:val="000000"/>
          <w:kern w:val="0"/>
          <w:sz w:val="16"/>
          <w:szCs w:val="16"/>
          <w14:ligatures w14:val="none"/>
        </w:rPr>
        <w:t> → Material Processing → Component Fabrication → Assembly → Quality Testing → Packaging → Distribution → Retail → After-sales Service</w:t>
      </w:r>
    </w:p>
    <w:p w14:paraId="049D2433" w14:textId="77777777" w:rsidR="00C00428" w:rsidRPr="00C00428" w:rsidRDefault="00C00428" w:rsidP="00C00428">
      <w:pPr>
        <w:spacing w:before="100" w:beforeAutospacing="1" w:after="100" w:afterAutospacing="1" w:line="240" w:lineRule="auto"/>
        <w:outlineLvl w:val="2"/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</w:pPr>
      <w:r w:rsidRPr="00C00428"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  <w:t>Technology Industry</w:t>
      </w:r>
    </w:p>
    <w:p w14:paraId="1B825AEC" w14:textId="77777777" w:rsidR="00C00428" w:rsidRPr="00C00428" w:rsidRDefault="00C00428" w:rsidP="00C0042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kern w:val="0"/>
          <w:sz w:val="16"/>
          <w:szCs w:val="16"/>
          <w14:ligatures w14:val="none"/>
        </w:rPr>
      </w:pPr>
      <w:r w:rsidRPr="00C00428"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  <w:t>R&amp;D</w:t>
      </w:r>
      <w:r w:rsidRPr="00C00428">
        <w:rPr>
          <w:rFonts w:ascii="Century Gothic" w:eastAsia="Times New Roman" w:hAnsi="Century Gothic" w:cs="Times New Roman"/>
          <w:color w:val="000000"/>
          <w:kern w:val="0"/>
          <w:sz w:val="16"/>
          <w:szCs w:val="16"/>
          <w14:ligatures w14:val="none"/>
        </w:rPr>
        <w:t> → Design → Prototyping → Testing → Manufacturing → Marketing → Sales → Implementation → Support → Updates/Upgrades</w:t>
      </w:r>
    </w:p>
    <w:p w14:paraId="72E6D185" w14:textId="77777777" w:rsidR="00C00428" w:rsidRPr="00C00428" w:rsidRDefault="00C00428" w:rsidP="00C00428">
      <w:pPr>
        <w:spacing w:before="100" w:beforeAutospacing="1" w:after="100" w:afterAutospacing="1" w:line="240" w:lineRule="auto"/>
        <w:outlineLvl w:val="2"/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</w:pPr>
      <w:r w:rsidRPr="00C00428"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  <w:t>Retail Industry</w:t>
      </w:r>
    </w:p>
    <w:p w14:paraId="1C00C797" w14:textId="77777777" w:rsidR="00C00428" w:rsidRPr="00C00428" w:rsidRDefault="00C00428" w:rsidP="00C0042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kern w:val="0"/>
          <w:sz w:val="16"/>
          <w:szCs w:val="16"/>
          <w14:ligatures w14:val="none"/>
        </w:rPr>
      </w:pPr>
      <w:r w:rsidRPr="00C00428"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  <w:t>Market Research</w:t>
      </w:r>
      <w:r w:rsidRPr="00C00428">
        <w:rPr>
          <w:rFonts w:ascii="Century Gothic" w:eastAsia="Times New Roman" w:hAnsi="Century Gothic" w:cs="Times New Roman"/>
          <w:color w:val="000000"/>
          <w:kern w:val="0"/>
          <w:sz w:val="16"/>
          <w:szCs w:val="16"/>
          <w14:ligatures w14:val="none"/>
        </w:rPr>
        <w:t> → Product Selection → Vendor Relations → Inventory Management → Store Operations → Customer Experience → Sales → Returns Processing</w:t>
      </w:r>
    </w:p>
    <w:p w14:paraId="64F5B176" w14:textId="77777777" w:rsidR="00C00428" w:rsidRPr="00C00428" w:rsidRDefault="00C00428" w:rsidP="00C00428">
      <w:pPr>
        <w:spacing w:before="100" w:beforeAutospacing="1" w:after="100" w:afterAutospacing="1" w:line="240" w:lineRule="auto"/>
        <w:outlineLvl w:val="2"/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</w:pPr>
      <w:r w:rsidRPr="00C00428"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  <w:t>Service Industry</w:t>
      </w:r>
    </w:p>
    <w:p w14:paraId="40A5F241" w14:textId="77777777" w:rsidR="00C00428" w:rsidRPr="00C00428" w:rsidRDefault="00C00428" w:rsidP="00C0042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kern w:val="0"/>
          <w:sz w:val="16"/>
          <w:szCs w:val="16"/>
          <w14:ligatures w14:val="none"/>
        </w:rPr>
      </w:pPr>
      <w:r w:rsidRPr="00C00428"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  <w:t>Knowledge Acquisition</w:t>
      </w:r>
      <w:r w:rsidRPr="00C00428">
        <w:rPr>
          <w:rFonts w:ascii="Century Gothic" w:eastAsia="Times New Roman" w:hAnsi="Century Gothic" w:cs="Times New Roman"/>
          <w:color w:val="000000"/>
          <w:kern w:val="0"/>
          <w:sz w:val="16"/>
          <w:szCs w:val="16"/>
          <w14:ligatures w14:val="none"/>
        </w:rPr>
        <w:t> → Service Design → Marketing → Client Acquisition → Service Delivery → Client Relationship Management → Follow-up/Retention</w:t>
      </w:r>
    </w:p>
    <w:p w14:paraId="394B8127" w14:textId="77777777" w:rsidR="00C00428" w:rsidRPr="00C00428" w:rsidRDefault="00C00428" w:rsidP="00C00428">
      <w:pPr>
        <w:spacing w:before="100" w:beforeAutospacing="1" w:after="100" w:afterAutospacing="1" w:line="240" w:lineRule="auto"/>
        <w:outlineLvl w:val="2"/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</w:pPr>
      <w:r w:rsidRPr="00C00428"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  <w:t>Financial Services</w:t>
      </w:r>
    </w:p>
    <w:p w14:paraId="20A69155" w14:textId="77777777" w:rsidR="00C00428" w:rsidRPr="00C00428" w:rsidRDefault="00C00428" w:rsidP="00C0042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kern w:val="0"/>
          <w:sz w:val="16"/>
          <w:szCs w:val="16"/>
          <w14:ligatures w14:val="none"/>
        </w:rPr>
      </w:pPr>
      <w:r w:rsidRPr="00C00428"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  <w:t>Capital Acquisition</w:t>
      </w:r>
      <w:r w:rsidRPr="00C00428">
        <w:rPr>
          <w:rFonts w:ascii="Century Gothic" w:eastAsia="Times New Roman" w:hAnsi="Century Gothic" w:cs="Times New Roman"/>
          <w:color w:val="000000"/>
          <w:kern w:val="0"/>
          <w:sz w:val="16"/>
          <w:szCs w:val="16"/>
          <w14:ligatures w14:val="none"/>
        </w:rPr>
        <w:t> → Product Development → Risk Assessment → Marketing → Client Acquisition → Service Delivery → Account Management → Compliance</w:t>
      </w:r>
    </w:p>
    <w:p w14:paraId="31222D64" w14:textId="77777777" w:rsidR="00C00428" w:rsidRPr="00C00428" w:rsidRDefault="00C00428" w:rsidP="00C00428">
      <w:pPr>
        <w:spacing w:before="100" w:beforeAutospacing="1" w:after="100" w:afterAutospacing="1" w:line="240" w:lineRule="auto"/>
        <w:outlineLvl w:val="2"/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</w:pPr>
      <w:r w:rsidRPr="00C00428"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  <w:lastRenderedPageBreak/>
        <w:t>Healthcare Industry</w:t>
      </w:r>
    </w:p>
    <w:p w14:paraId="0734220F" w14:textId="77777777" w:rsidR="00C00428" w:rsidRPr="00C00428" w:rsidRDefault="00C00428" w:rsidP="00C0042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kern w:val="0"/>
          <w:sz w:val="16"/>
          <w:szCs w:val="16"/>
          <w14:ligatures w14:val="none"/>
        </w:rPr>
      </w:pPr>
      <w:r w:rsidRPr="00C00428"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  <w:t>Research</w:t>
      </w:r>
      <w:r w:rsidRPr="00C00428">
        <w:rPr>
          <w:rFonts w:ascii="Century Gothic" w:eastAsia="Times New Roman" w:hAnsi="Century Gothic" w:cs="Times New Roman"/>
          <w:color w:val="000000"/>
          <w:kern w:val="0"/>
          <w:sz w:val="16"/>
          <w:szCs w:val="16"/>
          <w14:ligatures w14:val="none"/>
        </w:rPr>
        <w:t> → Service Development → Provider Training → Patient Acquisition → Diagnosis → Treatment Delivery → Follow-up Care → Billing</w:t>
      </w:r>
    </w:p>
    <w:p w14:paraId="760B4CEC" w14:textId="77777777" w:rsidR="00C00428" w:rsidRPr="00C00428" w:rsidRDefault="00C00428" w:rsidP="00C00428">
      <w:pPr>
        <w:spacing w:before="100" w:beforeAutospacing="1" w:after="100" w:afterAutospacing="1" w:line="240" w:lineRule="auto"/>
        <w:outlineLvl w:val="2"/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</w:pPr>
      <w:r w:rsidRPr="00C00428"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  <w:t>Agriculture Industry</w:t>
      </w:r>
    </w:p>
    <w:p w14:paraId="2A92F1C5" w14:textId="77777777" w:rsidR="00C00428" w:rsidRPr="00C00428" w:rsidRDefault="00C00428" w:rsidP="00C0042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kern w:val="0"/>
          <w:sz w:val="16"/>
          <w:szCs w:val="16"/>
          <w14:ligatures w14:val="none"/>
        </w:rPr>
      </w:pPr>
      <w:r w:rsidRPr="00C00428"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  <w:t>Land Preparation</w:t>
      </w:r>
      <w:r w:rsidRPr="00C00428">
        <w:rPr>
          <w:rFonts w:ascii="Century Gothic" w:eastAsia="Times New Roman" w:hAnsi="Century Gothic" w:cs="Times New Roman"/>
          <w:color w:val="000000"/>
          <w:kern w:val="0"/>
          <w:sz w:val="16"/>
          <w:szCs w:val="16"/>
          <w14:ligatures w14:val="none"/>
        </w:rPr>
        <w:t> → Seeding/Planting → Crop Maintenance → Harvesting → Processing → Packaging → Distribution → Sales</w:t>
      </w:r>
    </w:p>
    <w:p w14:paraId="6251EBF4" w14:textId="77777777" w:rsidR="00C00428" w:rsidRPr="00C00428" w:rsidRDefault="00C00428" w:rsidP="00C00428">
      <w:pPr>
        <w:spacing w:before="100" w:beforeAutospacing="1" w:after="100" w:afterAutospacing="1" w:line="240" w:lineRule="auto"/>
        <w:outlineLvl w:val="2"/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</w:pPr>
      <w:r w:rsidRPr="00C00428"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  <w:t>Content/Media Industry</w:t>
      </w:r>
    </w:p>
    <w:p w14:paraId="7BD5E43A" w14:textId="77777777" w:rsidR="00C00428" w:rsidRPr="00C00428" w:rsidRDefault="00C00428" w:rsidP="00C0042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kern w:val="0"/>
          <w:sz w:val="16"/>
          <w:szCs w:val="16"/>
          <w14:ligatures w14:val="none"/>
        </w:rPr>
      </w:pPr>
      <w:r w:rsidRPr="00C00428">
        <w:rPr>
          <w:rFonts w:ascii="Century Gothic" w:eastAsia="Times New Roman" w:hAnsi="Century Gothic" w:cs="Times New Roman"/>
          <w:b/>
          <w:bCs/>
          <w:color w:val="000000"/>
          <w:kern w:val="0"/>
          <w:sz w:val="16"/>
          <w:szCs w:val="16"/>
          <w14:ligatures w14:val="none"/>
        </w:rPr>
        <w:t>Concept Development</w:t>
      </w:r>
      <w:r w:rsidRPr="00C00428">
        <w:rPr>
          <w:rFonts w:ascii="Century Gothic" w:eastAsia="Times New Roman" w:hAnsi="Century Gothic" w:cs="Times New Roman"/>
          <w:color w:val="000000"/>
          <w:kern w:val="0"/>
          <w:sz w:val="16"/>
          <w:szCs w:val="16"/>
          <w14:ligatures w14:val="none"/>
        </w:rPr>
        <w:t> → Content Creation → Editing/Production → Distribution Platform Selection → Audience Acquisition → Monetization → Analytics</w:t>
      </w:r>
    </w:p>
    <w:p w14:paraId="57A1772F" w14:textId="77777777" w:rsidR="00C00428" w:rsidRPr="00C00428" w:rsidRDefault="00C00428" w:rsidP="00C00428">
      <w:pPr>
        <w:spacing w:before="100" w:beforeAutospacing="1" w:after="100" w:afterAutospacing="1" w:line="240" w:lineRule="auto"/>
        <w:rPr>
          <w:rFonts w:ascii="Century Gothic" w:hAnsi="Century Gothic" w:cs="Times New Roman"/>
          <w:color w:val="000000"/>
          <w:kern w:val="0"/>
          <w:sz w:val="16"/>
          <w:szCs w:val="16"/>
          <w14:ligatures w14:val="none"/>
        </w:rPr>
      </w:pPr>
      <w:r w:rsidRPr="00C00428">
        <w:rPr>
          <w:rFonts w:ascii="Century Gothic" w:hAnsi="Century Gothic" w:cs="Times New Roman"/>
          <w:color w:val="000000"/>
          <w:kern w:val="0"/>
          <w:sz w:val="16"/>
          <w:szCs w:val="16"/>
          <w14:ligatures w14:val="none"/>
        </w:rPr>
        <w:t>These value chains represent typical flows but may vary significantly based on specific company strategies, market positions, and innovations within each business model.</w:t>
      </w:r>
    </w:p>
    <w:p w14:paraId="1461EB38" w14:textId="77777777" w:rsidR="00C00428" w:rsidRPr="00FA5F98" w:rsidRDefault="00C00428">
      <w:pPr>
        <w:rPr>
          <w:rFonts w:ascii="Century Gothic" w:hAnsi="Century Gothic"/>
          <w:sz w:val="16"/>
          <w:szCs w:val="16"/>
        </w:rPr>
      </w:pPr>
    </w:p>
    <w:sectPr w:rsidR="00C00428" w:rsidRPr="00FA5F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B487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E54A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450CA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817F6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B25C8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CB416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C1600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195FD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5313116">
    <w:abstractNumId w:val="5"/>
  </w:num>
  <w:num w:numId="2" w16cid:durableId="945313967">
    <w:abstractNumId w:val="4"/>
  </w:num>
  <w:num w:numId="3" w16cid:durableId="1956129524">
    <w:abstractNumId w:val="1"/>
  </w:num>
  <w:num w:numId="4" w16cid:durableId="454300813">
    <w:abstractNumId w:val="2"/>
  </w:num>
  <w:num w:numId="5" w16cid:durableId="412091038">
    <w:abstractNumId w:val="3"/>
  </w:num>
  <w:num w:numId="6" w16cid:durableId="1623195659">
    <w:abstractNumId w:val="0"/>
  </w:num>
  <w:num w:numId="7" w16cid:durableId="325211950">
    <w:abstractNumId w:val="7"/>
  </w:num>
  <w:num w:numId="8" w16cid:durableId="15222080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proofState w:spelling="clean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428"/>
    <w:rsid w:val="000C6C2F"/>
    <w:rsid w:val="00182787"/>
    <w:rsid w:val="001C773E"/>
    <w:rsid w:val="002322B6"/>
    <w:rsid w:val="00273112"/>
    <w:rsid w:val="007E239D"/>
    <w:rsid w:val="008D3621"/>
    <w:rsid w:val="00AB68E7"/>
    <w:rsid w:val="00C00428"/>
    <w:rsid w:val="00FA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FAEFA6"/>
  <w15:chartTrackingRefBased/>
  <w15:docId w15:val="{7ADEA206-F791-244C-9394-21D4A6170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KE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04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04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04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04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04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04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04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04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04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4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04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04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04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04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04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04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04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04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04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04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04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04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04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04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04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04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04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04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0428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C00428"/>
    <w:rPr>
      <w:b/>
      <w:bCs/>
    </w:rPr>
  </w:style>
  <w:style w:type="character" w:customStyle="1" w:styleId="apple-converted-space">
    <w:name w:val="apple-converted-space"/>
    <w:basedOn w:val="DefaultParagraphFont"/>
    <w:rsid w:val="00C00428"/>
  </w:style>
  <w:style w:type="paragraph" w:styleId="NormalWeb">
    <w:name w:val="Normal (Web)"/>
    <w:basedOn w:val="Normal"/>
    <w:uiPriority w:val="99"/>
    <w:semiHidden/>
    <w:unhideWhenUsed/>
    <w:rsid w:val="00C00428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GridTable5Dark-Accent1">
    <w:name w:val="Grid Table 5 Dark Accent 1"/>
    <w:basedOn w:val="TableNormal"/>
    <w:uiPriority w:val="50"/>
    <w:rsid w:val="0027311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E4F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band1Vert">
      <w:tblPr/>
      <w:tcPr>
        <w:shd w:val="clear" w:color="auto" w:fill="83CAEB" w:themeFill="accent1" w:themeFillTint="66"/>
      </w:tcPr>
    </w:tblStylePr>
    <w:tblStylePr w:type="band1Horz">
      <w:tblPr/>
      <w:tcPr>
        <w:shd w:val="clear" w:color="auto" w:fill="83CAEB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1353</Words>
  <Characters>7713</Characters>
  <Application>Microsoft Office Word</Application>
  <DocSecurity>0</DocSecurity>
  <Lines>64</Lines>
  <Paragraphs>18</Paragraphs>
  <ScaleCrop>false</ScaleCrop>
  <Company/>
  <LinksUpToDate>false</LinksUpToDate>
  <CharactersWithSpaces>9048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Eddy Thiongo</dc:creator>
  <cp:keywords/>
  <dc:description/>
  <cp:lastModifiedBy>Eddy Thiongo</cp:lastModifiedBy>
  <cp:revision>2</cp:revision>
  <dcterms:created xsi:type="dcterms:W3CDTF">2025-05-09T12:24:00Z</dcterms:created>
  <dcterms:modified xsi:type="dcterms:W3CDTF">2025-05-09T12:24:00Z</dcterms:modified>
</cp:coreProperties>
</file>